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rFonts w:ascii="Balthazar" w:cs="Balthazar" w:eastAsia="Balthazar" w:hAnsi="Balthazar"/>
          <w:b w:val="1"/>
          <w:sz w:val="44"/>
          <w:szCs w:val="44"/>
        </w:rPr>
      </w:pPr>
      <w:r w:rsidDel="00000000" w:rsidR="00000000" w:rsidRPr="00000000">
        <w:rPr>
          <w:rFonts w:ascii="Balthazar" w:cs="Balthazar" w:eastAsia="Balthazar" w:hAnsi="Balthazar"/>
          <w:b w:val="1"/>
          <w:sz w:val="44"/>
          <w:szCs w:val="44"/>
          <w:rtl w:val="0"/>
        </w:rPr>
        <w:t xml:space="preserve">Madera South High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althazar" w:cs="Balthazar" w:eastAsia="Balthazar" w:hAnsi="Balthazar"/>
          <w:b w:val="1"/>
          <w:sz w:val="44"/>
          <w:szCs w:val="44"/>
        </w:rPr>
      </w:pPr>
      <w:r w:rsidDel="00000000" w:rsidR="00000000" w:rsidRPr="00000000">
        <w:rPr>
          <w:rFonts w:ascii="Balthazar" w:cs="Balthazar" w:eastAsia="Balthazar" w:hAnsi="Balthazar"/>
          <w:b w:val="1"/>
          <w:sz w:val="44"/>
          <w:szCs w:val="44"/>
          <w:rtl w:val="0"/>
        </w:rPr>
        <w:t xml:space="preserve">2023 Water Polo Schedule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5"/>
        <w:gridCol w:w="1380"/>
        <w:gridCol w:w="1450.0000000000002"/>
        <w:gridCol w:w="2404.9999999999995"/>
        <w:gridCol w:w="1500"/>
        <w:gridCol w:w="1125"/>
        <w:tblGridChange w:id="0">
          <w:tblGrid>
            <w:gridCol w:w="1425"/>
            <w:gridCol w:w="1380"/>
            <w:gridCol w:w="1450.0000000000002"/>
            <w:gridCol w:w="2404.9999999999995"/>
            <w:gridCol w:w="1500"/>
            <w:gridCol w:w="112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dotted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dotted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VS.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Aug 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Madera High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4:00/5:00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Aug 29th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4:00/5:00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5th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Golden Valley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4:00/5:00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7th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 Var/ B JV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Selma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4:00/5:00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B/G 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Justin Garza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13th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McLane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21st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Sanger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Fri/Sat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 22/23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 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Golden Bear Invite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Sierra Pacific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Fri/Sat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 22/23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 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Sunnyside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 26th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Fresno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Sept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Chowchilla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Chowchilla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Oct 5th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Fri/Sat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6/7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 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Sunnyside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Yosemite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Yosemite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Oct18th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Hoover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Fri/Sat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 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Grizzly GamesTourney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Central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Roosevelt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Oct 26th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Torres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MSHS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3:30/4:30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Fri/Sat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Oct 27-28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BJV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Golden Eagle Tourney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Clovis West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(S) Scrimmage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*Playoff dates are tentative.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Tues/Wed</w:t>
        <w:tab/>
        <w:t xml:space="preserve">Oct 31/Nov1</w:t>
        <w:tab/>
        <w:tab/>
        <w:t xml:space="preserve">VAR</w:t>
        <w:tab/>
        <w:tab/>
        <w:t xml:space="preserve">Playoffs – TBA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Thurs/Sat</w:t>
        <w:tab/>
        <w:t xml:space="preserve">Nov 2/Nov 4</w:t>
        <w:tab/>
        <w:tab/>
        <w:t xml:space="preserve">VAR. </w:t>
        <w:tab/>
        <w:tab/>
        <w:t xml:space="preserve">Playoffs – TBA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Tues/Wed</w:t>
        <w:tab/>
        <w:t xml:space="preserve">Nov 7/Nov 8</w:t>
        <w:tab/>
        <w:tab/>
        <w:t xml:space="preserve">VAR</w:t>
        <w:tab/>
        <w:tab/>
        <w:t xml:space="preserve">Playoffs – TBA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Sat</w:t>
        <w:tab/>
        <w:tab/>
        <w:t xml:space="preserve">Nov 11</w:t>
        <w:tab/>
        <w:tab/>
        <w:tab/>
        <w:t xml:space="preserve">VAR</w:t>
        <w:tab/>
        <w:tab/>
        <w:t xml:space="preserve">Playoffs – TBA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Principal: Jon Steinmetz</w:t>
      </w:r>
    </w:p>
    <w:p w:rsidR="00000000" w:rsidDel="00000000" w:rsidP="00000000" w:rsidRDefault="00000000" w:rsidRPr="00000000" w14:paraId="00000091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Athletic Director:  Andrea Devine</w:t>
      </w:r>
    </w:p>
    <w:p w:rsidR="00000000" w:rsidDel="00000000" w:rsidP="00000000" w:rsidRDefault="00000000" w:rsidRPr="00000000" w14:paraId="00000092">
      <w:pPr>
        <w:spacing w:after="0"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Boys Coach:  Rich Petzinger</w:t>
      </w:r>
    </w:p>
    <w:p w:rsidR="00000000" w:rsidDel="00000000" w:rsidP="00000000" w:rsidRDefault="00000000" w:rsidRPr="00000000" w14:paraId="00000093">
      <w:pPr>
        <w:rPr>
          <w:sz w:val="16"/>
          <w:szCs w:val="16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Girls Coach:  Miranda Perez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althaza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lthaza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